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B8B" w:rsidRPr="00BD2D70" w:rsidRDefault="001E5B8B" w:rsidP="001E5B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2D70">
        <w:rPr>
          <w:rFonts w:ascii="Times New Roman" w:hAnsi="Times New Roman"/>
          <w:b/>
          <w:sz w:val="24"/>
          <w:szCs w:val="24"/>
        </w:rPr>
        <w:t xml:space="preserve">Лист коррекции </w:t>
      </w:r>
      <w:proofErr w:type="gramStart"/>
      <w:r w:rsidRPr="00BD2D70">
        <w:rPr>
          <w:rFonts w:ascii="Times New Roman" w:hAnsi="Times New Roman"/>
          <w:b/>
          <w:sz w:val="24"/>
          <w:szCs w:val="24"/>
        </w:rPr>
        <w:t xml:space="preserve">КТП  </w:t>
      </w:r>
      <w:r>
        <w:rPr>
          <w:rFonts w:ascii="Times New Roman" w:hAnsi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математике</w:t>
      </w:r>
    </w:p>
    <w:p w:rsidR="001E5B8B" w:rsidRDefault="001E5B8B" w:rsidP="001E5B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D70">
        <w:rPr>
          <w:rFonts w:ascii="Times New Roman" w:hAnsi="Times New Roman"/>
          <w:b/>
          <w:sz w:val="24"/>
          <w:szCs w:val="24"/>
        </w:rPr>
        <w:t>ФИО педаг</w:t>
      </w:r>
      <w:r>
        <w:rPr>
          <w:rFonts w:ascii="Times New Roman" w:hAnsi="Times New Roman"/>
          <w:b/>
          <w:sz w:val="24"/>
          <w:szCs w:val="24"/>
        </w:rPr>
        <w:t>ога Андронова Наталья Николаевна</w:t>
      </w:r>
    </w:p>
    <w:p w:rsidR="001E5B8B" w:rsidRPr="00632A36" w:rsidRDefault="001E5B8B" w:rsidP="001E5B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7"/>
        <w:gridCol w:w="934"/>
        <w:gridCol w:w="5287"/>
        <w:gridCol w:w="2340"/>
        <w:gridCol w:w="2700"/>
        <w:gridCol w:w="1620"/>
        <w:gridCol w:w="1980"/>
      </w:tblGrid>
      <w:tr w:rsidR="001E5B8B" w:rsidRPr="00E447E3" w:rsidTr="00275001">
        <w:tc>
          <w:tcPr>
            <w:tcW w:w="15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BD2D70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</w:t>
            </w:r>
            <w:r w:rsidRPr="00E447E3">
              <w:rPr>
                <w:rFonts w:ascii="Times New Roman" w:hAnsi="Times New Roman"/>
                <w:sz w:val="24"/>
                <w:szCs w:val="24"/>
              </w:rPr>
              <w:t xml:space="preserve">  -     </w:t>
            </w:r>
            <w:proofErr w:type="spellStart"/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nat</w:t>
            </w:r>
            <w:proofErr w:type="spellEnd"/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an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2010@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mail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spellStart"/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E447E3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 w:rsidRPr="00E447E3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E447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1E5B8B" w:rsidRPr="00E447E3" w:rsidTr="00275001">
        <w:tc>
          <w:tcPr>
            <w:tcW w:w="15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А, Б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8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77AF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Приближение десятичных дробей. Округление чисел.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Учебник, п.4.10</w:t>
            </w:r>
          </w:p>
          <w:p w:rsidR="001E5B8B" w:rsidRPr="00D77AF0" w:rsidRDefault="004F1F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1E5B8B">
                <w:rPr>
                  <w:rStyle w:val="a3"/>
                </w:rPr>
                <w:t>https://resh.edu.ru/subject/lesson/6907/additional/235887/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дистанционной платформе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  <w:proofErr w:type="spellEnd"/>
          </w:p>
          <w:p w:rsidR="001E5B8B" w:rsidRPr="00E447E3" w:rsidRDefault="004F1F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1E5B8B">
                <w:rPr>
                  <w:rStyle w:val="a3"/>
                </w:rPr>
                <w:t>https://uchi.ru/teachers/groups/1056283/subjects/1/course_programs/6</w:t>
              </w:r>
            </w:hyperlink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77AF0">
              <w:rPr>
                <w:rFonts w:ascii="Times New Roman" w:hAnsi="Times New Roman"/>
                <w:snapToGrid w:val="0"/>
                <w:sz w:val="24"/>
                <w:szCs w:val="24"/>
              </w:rPr>
              <w:t>Приближение суммы, разности, произведения и частного двух чисел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  <w:p w:rsidR="001E5B8B" w:rsidRPr="00D77AF0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Учебник, п.4.11 </w:t>
            </w:r>
            <w:hyperlink r:id="rId6" w:history="1">
              <w:r>
                <w:rPr>
                  <w:rStyle w:val="a3"/>
                </w:rPr>
                <w:t>https://resh.edu.ru/subject/lesson/6908/start/235745/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Электронная почта 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77AF0">
              <w:rPr>
                <w:rFonts w:ascii="Times New Roman" w:hAnsi="Times New Roman"/>
                <w:snapToGrid w:val="0"/>
                <w:sz w:val="24"/>
                <w:szCs w:val="24"/>
              </w:rPr>
              <w:t>Приближение суммы, разности, произведения и частного двух чисел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  <w:p w:rsidR="001E5B8B" w:rsidRPr="00D77AF0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Учебник, п.4.11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D77AF0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AF0">
              <w:rPr>
                <w:rFonts w:ascii="Times New Roman" w:hAnsi="Times New Roman"/>
                <w:snapToGrid w:val="0"/>
                <w:sz w:val="24"/>
                <w:szCs w:val="24"/>
              </w:rPr>
              <w:t>Вычисления с помощью калькулятора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. </w:t>
            </w:r>
            <w:r w:rsidRPr="00D77AF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Учебник стр.174-176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Видеоконференция на дистанционной платформе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D77AF0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7AF0">
              <w:rPr>
                <w:rFonts w:ascii="Times New Roman" w:hAnsi="Times New Roman"/>
                <w:snapToGrid w:val="0"/>
                <w:sz w:val="24"/>
                <w:szCs w:val="24"/>
              </w:rPr>
              <w:t>Процентные расчеты с помощью калькулятора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. </w:t>
            </w:r>
            <w:r w:rsidRPr="00D77AF0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Учебник стр.177-178</w:t>
            </w:r>
            <w:r>
              <w:t xml:space="preserve"> </w:t>
            </w:r>
            <w:hyperlink r:id="rId7" w:history="1">
              <w:r>
                <w:rPr>
                  <w:rStyle w:val="a3"/>
                </w:rPr>
                <w:t>https://resh.edu.ru/subject/lesson/6909/start/235776/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материал на РЭШ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D77AF0" w:rsidRDefault="001E5B8B" w:rsidP="00275001">
            <w:pPr>
              <w:spacing w:after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D77AF0">
              <w:rPr>
                <w:rFonts w:ascii="Times New Roman" w:hAnsi="Times New Roman"/>
                <w:snapToGrid w:val="0"/>
                <w:sz w:val="24"/>
                <w:szCs w:val="24"/>
              </w:rPr>
              <w:t>Контрольная работа №8 по теме: «Десятичные дроби и проценты»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Default="004F1F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E5B8B">
                <w:rPr>
                  <w:rStyle w:val="a3"/>
                </w:rPr>
                <w:t>https://edu.tatar.ru/facultative/index/9416</w:t>
              </w:r>
            </w:hyperlink>
          </w:p>
          <w:p w:rsidR="001E5B8B" w:rsidRPr="00083B5C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 заданий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1E5B8B" w:rsidRDefault="001E5B8B" w:rsidP="001E5B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5B8B" w:rsidRDefault="001E5B8B" w:rsidP="001E5B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E5B8B" w:rsidRDefault="001E5B8B" w:rsidP="001E5B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E5B8B" w:rsidRPr="00BD2D70" w:rsidRDefault="001E5B8B" w:rsidP="001E5B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2D70">
        <w:rPr>
          <w:rFonts w:ascii="Times New Roman" w:hAnsi="Times New Roman"/>
          <w:b/>
          <w:sz w:val="24"/>
          <w:szCs w:val="24"/>
        </w:rPr>
        <w:t xml:space="preserve">Лист коррекции </w:t>
      </w:r>
      <w:proofErr w:type="gramStart"/>
      <w:r w:rsidRPr="00BD2D70">
        <w:rPr>
          <w:rFonts w:ascii="Times New Roman" w:hAnsi="Times New Roman"/>
          <w:b/>
          <w:sz w:val="24"/>
          <w:szCs w:val="24"/>
        </w:rPr>
        <w:t xml:space="preserve">КТП  </w:t>
      </w:r>
      <w:r>
        <w:rPr>
          <w:rFonts w:ascii="Times New Roman" w:hAnsi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математике</w:t>
      </w:r>
    </w:p>
    <w:p w:rsidR="001E5B8B" w:rsidRPr="00632A36" w:rsidRDefault="001E5B8B" w:rsidP="001E5B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D70">
        <w:rPr>
          <w:rFonts w:ascii="Times New Roman" w:hAnsi="Times New Roman"/>
          <w:b/>
          <w:sz w:val="24"/>
          <w:szCs w:val="24"/>
        </w:rPr>
        <w:t>ФИО педаг</w:t>
      </w:r>
      <w:r>
        <w:rPr>
          <w:rFonts w:ascii="Times New Roman" w:hAnsi="Times New Roman"/>
          <w:b/>
          <w:sz w:val="24"/>
          <w:szCs w:val="24"/>
        </w:rPr>
        <w:t>ога Андронова Наталья Николаевна</w:t>
      </w:r>
    </w:p>
    <w:tbl>
      <w:tblPr>
        <w:tblW w:w="15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7"/>
        <w:gridCol w:w="934"/>
        <w:gridCol w:w="5287"/>
        <w:gridCol w:w="2340"/>
        <w:gridCol w:w="2700"/>
        <w:gridCol w:w="1620"/>
        <w:gridCol w:w="1980"/>
      </w:tblGrid>
      <w:tr w:rsidR="001E5B8B" w:rsidRPr="00E447E3" w:rsidTr="00275001">
        <w:tc>
          <w:tcPr>
            <w:tcW w:w="15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BD2D70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Почта для связи с преподавателем</w:t>
            </w:r>
            <w:r w:rsidRPr="00E447E3">
              <w:rPr>
                <w:rFonts w:ascii="Times New Roman" w:hAnsi="Times New Roman"/>
                <w:sz w:val="24"/>
                <w:szCs w:val="24"/>
              </w:rPr>
              <w:t xml:space="preserve">  -     </w:t>
            </w:r>
            <w:proofErr w:type="spellStart"/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nat</w:t>
            </w:r>
            <w:proofErr w:type="spellEnd"/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an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2010@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mail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spellStart"/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E447E3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 w:rsidRPr="00E447E3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E447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1E5B8B" w:rsidRPr="00E447E3" w:rsidTr="00275001">
        <w:tc>
          <w:tcPr>
            <w:tcW w:w="15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8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4092">
              <w:rPr>
                <w:rFonts w:ascii="Times New Roman" w:hAnsi="Times New Roman"/>
                <w:sz w:val="24"/>
                <w:szCs w:val="24"/>
              </w:rPr>
              <w:t>Существование предела монотонной ограниченной последовательности. Длина окружности и площадь круга как пределы последовательности. Свойства пределов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п.4.3-4.4</w:t>
            </w:r>
          </w:p>
          <w:p w:rsidR="001E5B8B" w:rsidRDefault="004F1F8B" w:rsidP="00275001">
            <w:pPr>
              <w:spacing w:after="0" w:line="240" w:lineRule="auto"/>
              <w:jc w:val="both"/>
            </w:pPr>
            <w:hyperlink r:id="rId9" w:history="1">
              <w:r w:rsidR="001E5B8B">
                <w:rPr>
                  <w:rStyle w:val="a3"/>
                </w:rPr>
                <w:t>https://www.youtube.com/watch?v=DIr1OSn4kpM</w:t>
              </w:r>
            </w:hyperlink>
          </w:p>
          <w:p w:rsidR="001E5B8B" w:rsidRPr="006F4092" w:rsidRDefault="004F1F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E5B8B">
                <w:rPr>
                  <w:rStyle w:val="a3"/>
                </w:rPr>
                <w:t>https://www.youtube.com/watch?v=nBArJT72tIc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4F1F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1E5B8B">
                <w:rPr>
                  <w:rStyle w:val="a3"/>
                </w:rPr>
                <w:t>https://uchi.ru/teachers/groups/7718560/subjects/1/course_programs/11/lessons/23440</w:t>
              </w:r>
            </w:hyperlink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  <w:proofErr w:type="spellEnd"/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6F4092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092">
              <w:rPr>
                <w:rFonts w:ascii="Times New Roman" w:hAnsi="Times New Roman"/>
                <w:sz w:val="24"/>
                <w:szCs w:val="24"/>
              </w:rPr>
              <w:t>Применение свойств пределов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п.4.4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4092">
              <w:rPr>
                <w:rFonts w:ascii="Times New Roman" w:hAnsi="Times New Roman"/>
                <w:sz w:val="24"/>
                <w:szCs w:val="24"/>
              </w:rPr>
              <w:t>Бесконечно убывающая геометрическая прогрессия и ее сумма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п.4.5</w:t>
            </w:r>
          </w:p>
          <w:p w:rsidR="001E5B8B" w:rsidRPr="00646A10" w:rsidRDefault="004F1F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1E5B8B">
                <w:rPr>
                  <w:rStyle w:val="a3"/>
                </w:rPr>
                <w:t>https://www.yaklass.ru/p/algebra/10-klass/proizvodnaia-9147/predel-chislovoi-posledovatelnosti-10959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6F4092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092">
              <w:rPr>
                <w:rFonts w:ascii="Times New Roman" w:hAnsi="Times New Roman"/>
                <w:sz w:val="24"/>
                <w:szCs w:val="24"/>
              </w:rPr>
              <w:t>Нахождение суммы бесконечно убывающей геометрической прогрессии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п.4.5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4092">
              <w:rPr>
                <w:rFonts w:ascii="Times New Roman" w:hAnsi="Times New Roman"/>
                <w:sz w:val="24"/>
                <w:szCs w:val="24"/>
              </w:rPr>
              <w:t>Число 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п.4.6</w:t>
            </w:r>
          </w:p>
          <w:p w:rsidR="001E5B8B" w:rsidRPr="006F4092" w:rsidRDefault="004F1F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1E5B8B">
                <w:rPr>
                  <w:rStyle w:val="a3"/>
                </w:rPr>
                <w:t>https://www.youtube.com/watch?v=vB73Ynza-0o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F4092">
              <w:rPr>
                <w:rFonts w:ascii="Times New Roman" w:hAnsi="Times New Roman"/>
                <w:bCs/>
                <w:sz w:val="24"/>
                <w:szCs w:val="24"/>
              </w:rPr>
              <w:t>Решение заданий повышенного уровня сложности. Задачи на совместную работу</w:t>
            </w:r>
          </w:p>
          <w:p w:rsidR="001E5B8B" w:rsidRPr="006F4092" w:rsidRDefault="004F1F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1E5B8B">
                <w:rPr>
                  <w:rStyle w:val="a3"/>
                </w:rPr>
                <w:t>https://ege.sdamgia.ru/test?filter=all&amp;category_id=87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Решу ЕГЭ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4092">
              <w:rPr>
                <w:rFonts w:ascii="Times New Roman" w:hAnsi="Times New Roman"/>
                <w:sz w:val="24"/>
                <w:szCs w:val="24"/>
              </w:rPr>
              <w:t>Пирамида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Учебник, п. 32</w:t>
            </w:r>
          </w:p>
          <w:p w:rsidR="001E5B8B" w:rsidRPr="006F4092" w:rsidRDefault="004F1F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1E5B8B">
                <w:rPr>
                  <w:rStyle w:val="a3"/>
                </w:rPr>
                <w:t>https://resh.edu.ru/subject/lesson/5866/start/221576/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конспект, решение заданий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4092">
              <w:rPr>
                <w:rFonts w:ascii="Times New Roman" w:hAnsi="Times New Roman"/>
                <w:sz w:val="24"/>
                <w:szCs w:val="24"/>
              </w:rPr>
              <w:t>Правильная пирамида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Учебник, п. 33</w:t>
            </w:r>
          </w:p>
          <w:p w:rsidR="001E5B8B" w:rsidRPr="006F4092" w:rsidRDefault="004F1F8B" w:rsidP="00275001">
            <w:pPr>
              <w:spacing w:after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16" w:history="1">
              <w:r w:rsidR="001E5B8B">
                <w:rPr>
                  <w:rStyle w:val="a3"/>
                </w:rPr>
                <w:t>https://resh.edu.ru/subject/lesson/5866/start/221576/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083B5C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конспект, решение заданий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1E5B8B" w:rsidRDefault="001E5B8B" w:rsidP="001E5B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5B8B" w:rsidRDefault="001E5B8B" w:rsidP="001E5B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5B8B" w:rsidRDefault="001E5B8B" w:rsidP="001E5B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5B8B" w:rsidRDefault="001E5B8B" w:rsidP="001E5B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5B8B" w:rsidRPr="0040269C" w:rsidRDefault="001E5B8B" w:rsidP="001E5B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5B8B" w:rsidRPr="00BD2D70" w:rsidRDefault="001E5B8B" w:rsidP="001E5B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2D70">
        <w:rPr>
          <w:rFonts w:ascii="Times New Roman" w:hAnsi="Times New Roman"/>
          <w:b/>
          <w:sz w:val="24"/>
          <w:szCs w:val="24"/>
        </w:rPr>
        <w:lastRenderedPageBreak/>
        <w:t xml:space="preserve">Лист коррекции </w:t>
      </w:r>
      <w:proofErr w:type="gramStart"/>
      <w:r w:rsidRPr="00BD2D70">
        <w:rPr>
          <w:rFonts w:ascii="Times New Roman" w:hAnsi="Times New Roman"/>
          <w:b/>
          <w:sz w:val="24"/>
          <w:szCs w:val="24"/>
        </w:rPr>
        <w:t xml:space="preserve">КТП  </w:t>
      </w:r>
      <w:r>
        <w:rPr>
          <w:rFonts w:ascii="Times New Roman" w:hAnsi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математике</w:t>
      </w:r>
    </w:p>
    <w:p w:rsidR="001E5B8B" w:rsidRDefault="001E5B8B" w:rsidP="001E5B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D70">
        <w:rPr>
          <w:rFonts w:ascii="Times New Roman" w:hAnsi="Times New Roman"/>
          <w:b/>
          <w:sz w:val="24"/>
          <w:szCs w:val="24"/>
        </w:rPr>
        <w:t>ФИО педаг</w:t>
      </w:r>
      <w:r>
        <w:rPr>
          <w:rFonts w:ascii="Times New Roman" w:hAnsi="Times New Roman"/>
          <w:b/>
          <w:sz w:val="24"/>
          <w:szCs w:val="24"/>
        </w:rPr>
        <w:t>ога Андронова Наталья Николаевна</w:t>
      </w:r>
    </w:p>
    <w:p w:rsidR="001E5B8B" w:rsidRPr="00632A36" w:rsidRDefault="001E5B8B" w:rsidP="001E5B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7"/>
        <w:gridCol w:w="934"/>
        <w:gridCol w:w="5287"/>
        <w:gridCol w:w="2520"/>
        <w:gridCol w:w="2520"/>
        <w:gridCol w:w="1620"/>
        <w:gridCol w:w="1980"/>
      </w:tblGrid>
      <w:tr w:rsidR="001E5B8B" w:rsidRPr="00E447E3" w:rsidTr="00275001">
        <w:tc>
          <w:tcPr>
            <w:tcW w:w="15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BD2D70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</w:t>
            </w:r>
            <w:r w:rsidRPr="00E447E3">
              <w:rPr>
                <w:rFonts w:ascii="Times New Roman" w:hAnsi="Times New Roman"/>
                <w:sz w:val="24"/>
                <w:szCs w:val="24"/>
              </w:rPr>
              <w:t xml:space="preserve">  -     </w:t>
            </w:r>
            <w:proofErr w:type="spellStart"/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nat</w:t>
            </w:r>
            <w:proofErr w:type="spellEnd"/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an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2010@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mail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spellStart"/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E447E3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 w:rsidRPr="00E447E3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E447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1E5B8B" w:rsidRPr="00E447E3" w:rsidTr="00275001">
        <w:tc>
          <w:tcPr>
            <w:tcW w:w="15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 Б, В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8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A553E">
              <w:rPr>
                <w:rFonts w:ascii="Times New Roman" w:hAnsi="Times New Roman"/>
                <w:sz w:val="24"/>
                <w:szCs w:val="24"/>
              </w:rPr>
              <w:t>Число 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Учебник, п.4.6</w:t>
            </w:r>
          </w:p>
          <w:p w:rsidR="001E5B8B" w:rsidRPr="009A553E" w:rsidRDefault="004F1F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1E5B8B">
                <w:rPr>
                  <w:rStyle w:val="a3"/>
                </w:rPr>
                <w:t>https://www.youtube.com/watch?v=vB73Ynza-0o</w:t>
              </w:r>
            </w:hyperlink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4F1F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1E5B8B">
                <w:rPr>
                  <w:rStyle w:val="a3"/>
                </w:rPr>
                <w:t>https://uchi.ru/teachers/groups/7718560/subjects/1/course_programs/11/lessons/23440</w:t>
              </w:r>
            </w:hyperlink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Дистанционная платформа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  <w:proofErr w:type="spellEnd"/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794119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A553E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proofErr w:type="gramStart"/>
            <w:r w:rsidRPr="009A553E">
              <w:rPr>
                <w:rFonts w:ascii="Times New Roman" w:hAnsi="Times New Roman"/>
                <w:sz w:val="24"/>
                <w:szCs w:val="24"/>
              </w:rPr>
              <w:t>степени  с</w:t>
            </w:r>
            <w:proofErr w:type="gramEnd"/>
            <w:r w:rsidRPr="009A553E">
              <w:rPr>
                <w:rFonts w:ascii="Times New Roman" w:hAnsi="Times New Roman"/>
                <w:sz w:val="24"/>
                <w:szCs w:val="24"/>
              </w:rPr>
              <w:t xml:space="preserve"> иррациональным показателем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п.4.7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794119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A553E">
              <w:rPr>
                <w:rFonts w:ascii="Times New Roman" w:hAnsi="Times New Roman"/>
                <w:sz w:val="24"/>
                <w:szCs w:val="24"/>
              </w:rPr>
              <w:t>Показательная функция (экспонента), ее свойства и график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Учебник, п.4.8</w:t>
            </w:r>
          </w:p>
          <w:p w:rsidR="001E5B8B" w:rsidRPr="009A553E" w:rsidRDefault="004F1F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1E5B8B">
                <w:rPr>
                  <w:rStyle w:val="a3"/>
                </w:rPr>
                <w:t>https://resh.edu.ru/subject/lesson/3841/start/225573/</w:t>
              </w:r>
            </w:hyperlink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794119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A553E">
              <w:rPr>
                <w:rFonts w:ascii="Times New Roman" w:hAnsi="Times New Roman"/>
                <w:sz w:val="24"/>
                <w:szCs w:val="24"/>
              </w:rPr>
              <w:t>Решение упражнений по теме: «Показательная функция»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п.4.8</w:t>
            </w:r>
          </w:p>
          <w:p w:rsidR="001E5B8B" w:rsidRDefault="004F1F8B" w:rsidP="00275001">
            <w:pPr>
              <w:spacing w:after="0"/>
            </w:pPr>
            <w:hyperlink r:id="rId20" w:history="1">
              <w:r w:rsidR="001E5B8B">
                <w:rPr>
                  <w:rStyle w:val="a3"/>
                </w:rPr>
                <w:t>https://resh.edu.ru/subject/lesson/3841/train/225583/</w:t>
              </w:r>
            </w:hyperlink>
          </w:p>
          <w:p w:rsidR="001E5B8B" w:rsidRPr="009A553E" w:rsidRDefault="004F1F8B" w:rsidP="0027500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1E5B8B">
                <w:rPr>
                  <w:rStyle w:val="a3"/>
                </w:rPr>
                <w:t>https://resh.edu.ru/subject/lesson/3841/control/1/225591/</w:t>
              </w:r>
            </w:hyperlink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794119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A553E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9A553E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9A553E">
              <w:rPr>
                <w:rFonts w:ascii="Times New Roman" w:hAnsi="Times New Roman"/>
                <w:sz w:val="24"/>
                <w:szCs w:val="24"/>
              </w:rPr>
              <w:t>=</w:t>
            </w:r>
            <w:r w:rsidRPr="009A553E">
              <w:rPr>
                <w:rFonts w:ascii="Times New Roman" w:hAnsi="Times New Roman"/>
                <w:position w:val="-8"/>
                <w:sz w:val="24"/>
                <w:szCs w:val="24"/>
                <w:lang w:val="en-US"/>
              </w:rPr>
              <w:object w:dxaOrig="42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20.25pt" o:ole="">
                  <v:imagedata r:id="rId22" o:title=""/>
                </v:shape>
                <o:OLEObject Type="Embed" ProgID="Equation.3" ShapeID="_x0000_i1025" DrawAspect="Content" ObjectID="_1647628124" r:id="rId23"/>
              </w:object>
            </w:r>
            <w:r w:rsidRPr="009A553E">
              <w:rPr>
                <w:rFonts w:ascii="Times New Roman" w:hAnsi="Times New Roman"/>
                <w:sz w:val="24"/>
                <w:szCs w:val="24"/>
              </w:rPr>
              <w:t xml:space="preserve">. Корень степени </w:t>
            </w:r>
            <w:r w:rsidRPr="009A553E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9A553E">
              <w:rPr>
                <w:rFonts w:ascii="Times New Roman" w:hAnsi="Times New Roman"/>
                <w:sz w:val="24"/>
                <w:szCs w:val="24"/>
              </w:rPr>
              <w:t xml:space="preserve"> из натурального числа (приближенные вычисления)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п.3.8-3.9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4092">
              <w:rPr>
                <w:rFonts w:ascii="Times New Roman" w:hAnsi="Times New Roman"/>
                <w:sz w:val="24"/>
                <w:szCs w:val="24"/>
              </w:rPr>
              <w:t>Пирамида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Учебник, п. 32</w:t>
            </w:r>
          </w:p>
          <w:p w:rsidR="001E5B8B" w:rsidRPr="006F4092" w:rsidRDefault="004F1F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1E5B8B">
                <w:rPr>
                  <w:rStyle w:val="a3"/>
                </w:rPr>
                <w:t>https://resh.edu.ru/subject/lesson/5866/start/221576/</w:t>
              </w:r>
            </w:hyperlink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конспект, решение заданий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4092">
              <w:rPr>
                <w:rFonts w:ascii="Times New Roman" w:hAnsi="Times New Roman"/>
                <w:sz w:val="24"/>
                <w:szCs w:val="24"/>
              </w:rPr>
              <w:t>Правильная пирамида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Учебник, п. 33</w:t>
            </w:r>
          </w:p>
          <w:p w:rsidR="001E5B8B" w:rsidRPr="006F4092" w:rsidRDefault="004F1F8B" w:rsidP="00275001">
            <w:pPr>
              <w:spacing w:after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hyperlink r:id="rId25" w:history="1">
              <w:r w:rsidR="001E5B8B">
                <w:rPr>
                  <w:rStyle w:val="a3"/>
                </w:rPr>
                <w:t>https://resh.edu.ru/subject/lesson/5866/start/221576/</w:t>
              </w:r>
            </w:hyperlink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083B5C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конспект, решение заданий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1E5B8B" w:rsidRDefault="001E5B8B" w:rsidP="001E5B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5B8B" w:rsidRDefault="001E5B8B" w:rsidP="001E5B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5B8B" w:rsidRPr="0040269C" w:rsidRDefault="001E5B8B" w:rsidP="001E5B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F8B" w:rsidRDefault="004F1F8B" w:rsidP="001E5B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E5B8B" w:rsidRPr="00BD2D70" w:rsidRDefault="001E5B8B" w:rsidP="001E5B8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D2D70">
        <w:rPr>
          <w:rFonts w:ascii="Times New Roman" w:hAnsi="Times New Roman"/>
          <w:b/>
          <w:sz w:val="24"/>
          <w:szCs w:val="24"/>
        </w:rPr>
        <w:lastRenderedPageBreak/>
        <w:t xml:space="preserve">Лист коррекции </w:t>
      </w:r>
      <w:proofErr w:type="gramStart"/>
      <w:r w:rsidRPr="00BD2D70">
        <w:rPr>
          <w:rFonts w:ascii="Times New Roman" w:hAnsi="Times New Roman"/>
          <w:b/>
          <w:sz w:val="24"/>
          <w:szCs w:val="24"/>
        </w:rPr>
        <w:t xml:space="preserve">КТП  </w:t>
      </w:r>
      <w:r>
        <w:rPr>
          <w:rFonts w:ascii="Times New Roman" w:hAnsi="Times New Roman"/>
          <w:b/>
          <w:sz w:val="24"/>
          <w:szCs w:val="24"/>
        </w:rPr>
        <w:t>по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математике</w:t>
      </w:r>
    </w:p>
    <w:p w:rsidR="001E5B8B" w:rsidRDefault="001E5B8B" w:rsidP="001E5B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D70">
        <w:rPr>
          <w:rFonts w:ascii="Times New Roman" w:hAnsi="Times New Roman"/>
          <w:b/>
          <w:sz w:val="24"/>
          <w:szCs w:val="24"/>
        </w:rPr>
        <w:t>ФИО педаг</w:t>
      </w:r>
      <w:r>
        <w:rPr>
          <w:rFonts w:ascii="Times New Roman" w:hAnsi="Times New Roman"/>
          <w:b/>
          <w:sz w:val="24"/>
          <w:szCs w:val="24"/>
        </w:rPr>
        <w:t>ога Андронова Наталья Николаевна</w:t>
      </w:r>
    </w:p>
    <w:p w:rsidR="001E5B8B" w:rsidRPr="00632A36" w:rsidRDefault="001E5B8B" w:rsidP="001E5B8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7"/>
        <w:gridCol w:w="934"/>
        <w:gridCol w:w="5287"/>
        <w:gridCol w:w="2700"/>
        <w:gridCol w:w="2340"/>
        <w:gridCol w:w="1620"/>
        <w:gridCol w:w="1980"/>
      </w:tblGrid>
      <w:tr w:rsidR="001E5B8B" w:rsidRPr="00E447E3" w:rsidTr="00275001">
        <w:tc>
          <w:tcPr>
            <w:tcW w:w="15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BD2D70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Почта для связи с преподавателем</w:t>
            </w:r>
            <w:r w:rsidRPr="00E447E3">
              <w:rPr>
                <w:rFonts w:ascii="Times New Roman" w:hAnsi="Times New Roman"/>
                <w:sz w:val="24"/>
                <w:szCs w:val="24"/>
              </w:rPr>
              <w:t xml:space="preserve">  -     </w:t>
            </w:r>
            <w:proofErr w:type="spellStart"/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nat</w:t>
            </w:r>
            <w:proofErr w:type="spellEnd"/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an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2010@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mail</w:t>
            </w:r>
            <w:r w:rsidRPr="00BD2D7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spellStart"/>
            <w:r w:rsidRPr="00BD2D70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Задание для детей</w:t>
            </w:r>
            <w:r w:rsidRPr="00E447E3">
              <w:rPr>
                <w:rFonts w:ascii="Times New Roman" w:hAnsi="Times New Roman"/>
                <w:sz w:val="24"/>
                <w:szCs w:val="24"/>
              </w:rPr>
              <w:t xml:space="preserve"> (решить примеры, написать конспект, ответить на вопросы и </w:t>
            </w:r>
            <w:proofErr w:type="spellStart"/>
            <w:r w:rsidRPr="00E447E3"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  <w:r w:rsidRPr="00E447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47E3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7E3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1E5B8B" w:rsidRPr="00E447E3" w:rsidTr="00275001">
        <w:tc>
          <w:tcPr>
            <w:tcW w:w="159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 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8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580587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587">
              <w:rPr>
                <w:rFonts w:ascii="Times New Roman" w:hAnsi="Times New Roman"/>
                <w:sz w:val="24"/>
                <w:szCs w:val="24"/>
              </w:rPr>
              <w:t xml:space="preserve">Использование </w:t>
            </w:r>
            <w:proofErr w:type="spellStart"/>
            <w:r w:rsidRPr="00580587">
              <w:rPr>
                <w:rFonts w:ascii="Times New Roman" w:hAnsi="Times New Roman"/>
                <w:sz w:val="24"/>
                <w:szCs w:val="24"/>
              </w:rPr>
              <w:t>неотрицательности</w:t>
            </w:r>
            <w:proofErr w:type="spellEnd"/>
            <w:r w:rsidRPr="00580587">
              <w:rPr>
                <w:rFonts w:ascii="Times New Roman" w:hAnsi="Times New Roman"/>
                <w:sz w:val="24"/>
                <w:szCs w:val="24"/>
              </w:rPr>
              <w:t xml:space="preserve"> функции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п.13.2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Рассылка заданий </w:t>
            </w:r>
          </w:p>
          <w:p w:rsidR="001E5B8B" w:rsidRPr="00E447E3" w:rsidRDefault="004F1F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1E5B8B">
                <w:rPr>
                  <w:rStyle w:val="a3"/>
                </w:rPr>
                <w:t>https://ege.sdamgia.ru/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A2817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580587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587">
              <w:rPr>
                <w:rFonts w:ascii="Times New Roman" w:hAnsi="Times New Roman"/>
                <w:sz w:val="24"/>
                <w:szCs w:val="24"/>
              </w:rPr>
              <w:t>Использование ограниченности функций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п.13.3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Pr="00E447E3" w:rsidRDefault="004F1F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1E5B8B">
                <w:rPr>
                  <w:rStyle w:val="a3"/>
                </w:rPr>
                <w:t>https://ege.sdamgia.ru/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580587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587">
              <w:rPr>
                <w:rFonts w:ascii="Times New Roman" w:hAnsi="Times New Roman"/>
                <w:sz w:val="24"/>
                <w:szCs w:val="24"/>
              </w:rPr>
              <w:t>Использование монотонности и экстремумов функции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п.13.4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Pr="00E447E3" w:rsidRDefault="004F1F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="001E5B8B">
                <w:rPr>
                  <w:rStyle w:val="a3"/>
                </w:rPr>
                <w:t>https://ege.sdamgia.ru/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80587">
              <w:rPr>
                <w:rFonts w:ascii="Times New Roman" w:hAnsi="Times New Roman"/>
                <w:sz w:val="24"/>
                <w:szCs w:val="24"/>
              </w:rPr>
              <w:t>Использование свойств синуса и косинуса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п.13.5</w:t>
            </w:r>
          </w:p>
          <w:p w:rsidR="001E5B8B" w:rsidRPr="00580587" w:rsidRDefault="004F1F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1E5B8B">
                <w:rPr>
                  <w:rStyle w:val="a3"/>
                </w:rPr>
                <w:t>https://www.yaklass.ru/p/algebra/11-klass/uravneniia-i-neravenstva-9121/ravnosilnost-uravnenii-12448</w:t>
              </w:r>
            </w:hyperlink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Pr="00E447E3" w:rsidRDefault="004F1F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1E5B8B">
                <w:rPr>
                  <w:rStyle w:val="a3"/>
                </w:rPr>
                <w:t>https://ege.sdamgia.ru/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580587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587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Контрольная работа №6</w:t>
            </w:r>
            <w:r w:rsidRPr="005805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8058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(блок «Алгебра и начала математического анализа») </w:t>
            </w:r>
            <w:r w:rsidRPr="00580587">
              <w:rPr>
                <w:rFonts w:ascii="Times New Roman" w:hAnsi="Times New Roman"/>
                <w:sz w:val="24"/>
                <w:szCs w:val="24"/>
              </w:rPr>
              <w:t xml:space="preserve">по теме: </w:t>
            </w:r>
            <w:r w:rsidRPr="00580587">
              <w:rPr>
                <w:rFonts w:ascii="Times New Roman" w:hAnsi="Times New Roman"/>
                <w:bCs/>
                <w:iCs/>
                <w:sz w:val="24"/>
                <w:szCs w:val="24"/>
              </w:rPr>
              <w:t>«Равносильность неравенств на множествах. Метод промежутков для уравнений и неравенств»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4F1F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1" w:history="1">
              <w:r w:rsidR="001E5B8B">
                <w:rPr>
                  <w:rStyle w:val="a3"/>
                </w:rPr>
                <w:t>https://edu.tatar.ru/facultative/subscribers/7143?page=2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580587" w:rsidRDefault="001E5B8B" w:rsidP="002750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587">
              <w:rPr>
                <w:rFonts w:ascii="Times New Roman" w:hAnsi="Times New Roman"/>
                <w:sz w:val="24"/>
                <w:szCs w:val="24"/>
              </w:rPr>
              <w:t>Решение задач по теме: «Объемы тел»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гл.7</w:t>
            </w:r>
            <w:r>
              <w:t xml:space="preserve"> </w:t>
            </w:r>
            <w:hyperlink r:id="rId32" w:history="1">
              <w:r>
                <w:rPr>
                  <w:rStyle w:val="a3"/>
                </w:rPr>
                <w:t>https://resh.edu.ru/subject/lesson/5629/start/23082/</w:t>
              </w:r>
            </w:hyperlink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580587" w:rsidRDefault="001E5B8B" w:rsidP="00275001">
            <w:pPr>
              <w:spacing w:after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80587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Контрольная работа №3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580587">
              <w:rPr>
                <w:rFonts w:ascii="Times New Roman" w:hAnsi="Times New Roman"/>
                <w:bCs/>
                <w:iCs/>
                <w:sz w:val="24"/>
                <w:szCs w:val="24"/>
              </w:rPr>
              <w:t>(блок «Геометрия</w:t>
            </w:r>
            <w:proofErr w:type="gramStart"/>
            <w:r w:rsidRPr="00580587">
              <w:rPr>
                <w:rFonts w:ascii="Times New Roman" w:hAnsi="Times New Roman"/>
                <w:bCs/>
                <w:iCs/>
                <w:sz w:val="24"/>
                <w:szCs w:val="24"/>
              </w:rPr>
              <w:t>»)</w:t>
            </w:r>
            <w:r w:rsidRPr="0058058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58058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proofErr w:type="gramEnd"/>
            <w:r w:rsidRPr="00580587">
              <w:rPr>
                <w:rFonts w:ascii="Times New Roman" w:hAnsi="Times New Roman"/>
                <w:sz w:val="24"/>
                <w:szCs w:val="24"/>
              </w:rPr>
              <w:t>по теме: «Объемы тел»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гл.7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4F1F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1E5B8B">
                <w:rPr>
                  <w:rStyle w:val="a3"/>
                </w:rPr>
                <w:t>https://edu.tatar.ru/facultative/subscribers/7143?page=2</w:t>
              </w:r>
            </w:hyperlink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161822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заданий</w:t>
            </w:r>
          </w:p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  <w:tr w:rsidR="001E5B8B" w:rsidRPr="00E447E3" w:rsidTr="00275001"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580587" w:rsidRDefault="001E5B8B" w:rsidP="00275001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80587">
              <w:rPr>
                <w:rFonts w:ascii="Times New Roman" w:hAnsi="Times New Roman"/>
                <w:sz w:val="24"/>
                <w:szCs w:val="24"/>
              </w:rPr>
              <w:t>Работа над ошибками. Объемы тел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Учебник, гл.7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  <w:p w:rsidR="001E5B8B" w:rsidRPr="00083B5C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 в заданиях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1A2817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8B" w:rsidRPr="00E447E3" w:rsidRDefault="001E5B8B" w:rsidP="002750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почта</w:t>
            </w:r>
          </w:p>
        </w:tc>
      </w:tr>
    </w:tbl>
    <w:p w:rsidR="001E5B8B" w:rsidRDefault="001E5B8B" w:rsidP="001E5B8B"/>
    <w:p w:rsidR="00C1424A" w:rsidRDefault="00C1424A"/>
    <w:sectPr w:rsidR="00C1424A" w:rsidSect="00632A3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B8B"/>
    <w:rsid w:val="001E5B8B"/>
    <w:rsid w:val="004F1F8B"/>
    <w:rsid w:val="00C1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00FB9"/>
  <w15:chartTrackingRefBased/>
  <w15:docId w15:val="{4D4BFDC3-D269-438C-9FEA-6982815E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B8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5B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vB73Ynza-0o" TargetMode="External"/><Relationship Id="rId18" Type="http://schemas.openxmlformats.org/officeDocument/2006/relationships/hyperlink" Target="https://uchi.ru/teachers/groups/7718560/subjects/1/course_programs/11/lessons/23440" TargetMode="External"/><Relationship Id="rId26" Type="http://schemas.openxmlformats.org/officeDocument/2006/relationships/hyperlink" Target="https://ege.sdamgia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lesson/3841/control/1/225591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resh.edu.ru/subject/lesson/6909/start/235776/" TargetMode="External"/><Relationship Id="rId12" Type="http://schemas.openxmlformats.org/officeDocument/2006/relationships/hyperlink" Target="https://www.yaklass.ru/p/algebra/10-klass/proizvodnaia-9147/predel-chislovoi-posledovatelnosti-10959" TargetMode="External"/><Relationship Id="rId17" Type="http://schemas.openxmlformats.org/officeDocument/2006/relationships/hyperlink" Target="https://www.youtube.com/watch?v=vB73Ynza-0o" TargetMode="External"/><Relationship Id="rId25" Type="http://schemas.openxmlformats.org/officeDocument/2006/relationships/hyperlink" Target="https://resh.edu.ru/subject/lesson/5866/start/221576/" TargetMode="External"/><Relationship Id="rId33" Type="http://schemas.openxmlformats.org/officeDocument/2006/relationships/hyperlink" Target="https://edu.tatar.ru/facultative/subscribers/7143?page=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5866/start/221576/" TargetMode="External"/><Relationship Id="rId20" Type="http://schemas.openxmlformats.org/officeDocument/2006/relationships/hyperlink" Target="https://resh.edu.ru/subject/lesson/3841/train/225583/" TargetMode="External"/><Relationship Id="rId29" Type="http://schemas.openxmlformats.org/officeDocument/2006/relationships/hyperlink" Target="https://www.yaklass.ru/p/algebra/11-klass/uravneniia-i-neravenstva-9121/ravnosilnost-uravnenii-12448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908/start/235745/" TargetMode="External"/><Relationship Id="rId11" Type="http://schemas.openxmlformats.org/officeDocument/2006/relationships/hyperlink" Target="https://uchi.ru/teachers/groups/7718560/subjects/1/course_programs/11/lessons/23440" TargetMode="External"/><Relationship Id="rId24" Type="http://schemas.openxmlformats.org/officeDocument/2006/relationships/hyperlink" Target="https://resh.edu.ru/subject/lesson/5866/start/221576/" TargetMode="External"/><Relationship Id="rId32" Type="http://schemas.openxmlformats.org/officeDocument/2006/relationships/hyperlink" Target="https://resh.edu.ru/subject/lesson/5629/start/23082/" TargetMode="External"/><Relationship Id="rId5" Type="http://schemas.openxmlformats.org/officeDocument/2006/relationships/hyperlink" Target="https://uchi.ru/teachers/groups/1056283/subjects/1/course_programs/6" TargetMode="External"/><Relationship Id="rId15" Type="http://schemas.openxmlformats.org/officeDocument/2006/relationships/hyperlink" Target="https://resh.edu.ru/subject/lesson/5866/start/221576/" TargetMode="External"/><Relationship Id="rId23" Type="http://schemas.openxmlformats.org/officeDocument/2006/relationships/oleObject" Target="embeddings/oleObject1.bin"/><Relationship Id="rId28" Type="http://schemas.openxmlformats.org/officeDocument/2006/relationships/hyperlink" Target="https://ege.sdamgia.ru/" TargetMode="External"/><Relationship Id="rId10" Type="http://schemas.openxmlformats.org/officeDocument/2006/relationships/hyperlink" Target="https://www.youtube.com/watch?v=nBArJT72tIc" TargetMode="External"/><Relationship Id="rId19" Type="http://schemas.openxmlformats.org/officeDocument/2006/relationships/hyperlink" Target="https://resh.edu.ru/subject/lesson/3841/start/225573/" TargetMode="External"/><Relationship Id="rId31" Type="http://schemas.openxmlformats.org/officeDocument/2006/relationships/hyperlink" Target="https://edu.tatar.ru/facultative/subscribers/7143?page=2" TargetMode="External"/><Relationship Id="rId4" Type="http://schemas.openxmlformats.org/officeDocument/2006/relationships/hyperlink" Target="https://resh.edu.ru/subject/lesson/6907/additional/235887/" TargetMode="External"/><Relationship Id="rId9" Type="http://schemas.openxmlformats.org/officeDocument/2006/relationships/hyperlink" Target="https://www.youtube.com/watch?v=DIr1OSn4kpM" TargetMode="External"/><Relationship Id="rId14" Type="http://schemas.openxmlformats.org/officeDocument/2006/relationships/hyperlink" Target="https://ege.sdamgia.ru/test?filter=all&amp;category_id=87" TargetMode="External"/><Relationship Id="rId22" Type="http://schemas.openxmlformats.org/officeDocument/2006/relationships/image" Target="media/image1.wmf"/><Relationship Id="rId27" Type="http://schemas.openxmlformats.org/officeDocument/2006/relationships/hyperlink" Target="https://ege.sdamgia.ru/" TargetMode="External"/><Relationship Id="rId30" Type="http://schemas.openxmlformats.org/officeDocument/2006/relationships/hyperlink" Target="https://ege.sdamgia.ru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edu.tatar.ru/facultative/index/94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Гасишвили</dc:creator>
  <cp:keywords/>
  <dc:description/>
  <cp:lastModifiedBy>Владимир Гасишвили</cp:lastModifiedBy>
  <cp:revision>2</cp:revision>
  <dcterms:created xsi:type="dcterms:W3CDTF">2020-04-05T18:32:00Z</dcterms:created>
  <dcterms:modified xsi:type="dcterms:W3CDTF">2020-04-05T18:42:00Z</dcterms:modified>
</cp:coreProperties>
</file>